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2" w:rsidRDefault="00773C12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88781" cy="33745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quadri 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35" cy="4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12" w:rsidRDefault="00773C12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25F" w:rsidRPr="009B63DE" w:rsidRDefault="0017025F" w:rsidP="002D1BE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63DE">
        <w:rPr>
          <w:rFonts w:ascii="Times New Roman" w:hAnsi="Times New Roman" w:cs="Times New Roman"/>
          <w:b/>
          <w:sz w:val="18"/>
          <w:szCs w:val="18"/>
        </w:rPr>
        <w:t>Conseil départemental des Bouches-du-Rhône</w:t>
      </w:r>
    </w:p>
    <w:p w:rsidR="002D1BE3" w:rsidRPr="009B63DE" w:rsidRDefault="002D1BE3" w:rsidP="002D1BE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63DE">
        <w:rPr>
          <w:rFonts w:ascii="Times New Roman" w:hAnsi="Times New Roman" w:cs="Times New Roman"/>
          <w:b/>
          <w:sz w:val="18"/>
          <w:szCs w:val="18"/>
        </w:rPr>
        <w:t>Direction générale adjointe de la solidarité (DGAS)</w:t>
      </w:r>
    </w:p>
    <w:p w:rsidR="007078FF" w:rsidRPr="009B63DE" w:rsidRDefault="007078FF" w:rsidP="002D1BE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63DE">
        <w:rPr>
          <w:rFonts w:ascii="Times New Roman" w:hAnsi="Times New Roman" w:cs="Times New Roman"/>
          <w:b/>
          <w:sz w:val="18"/>
          <w:szCs w:val="18"/>
        </w:rPr>
        <w:t>Direction de la protection maternelle et infantile et de la santé publique</w:t>
      </w:r>
      <w:r w:rsidR="002D1BE3" w:rsidRPr="009B63DE">
        <w:rPr>
          <w:rFonts w:ascii="Times New Roman" w:hAnsi="Times New Roman" w:cs="Times New Roman"/>
          <w:b/>
          <w:sz w:val="18"/>
          <w:szCs w:val="18"/>
        </w:rPr>
        <w:t xml:space="preserve"> (DPMISP)</w:t>
      </w:r>
    </w:p>
    <w:p w:rsidR="007078FF" w:rsidRPr="009B63DE" w:rsidRDefault="007078FF" w:rsidP="002D1B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63DE">
        <w:rPr>
          <w:rFonts w:ascii="Times New Roman" w:hAnsi="Times New Roman" w:cs="Times New Roman"/>
          <w:sz w:val="18"/>
          <w:szCs w:val="18"/>
        </w:rPr>
        <w:t>Service des moyens généraux</w:t>
      </w:r>
    </w:p>
    <w:p w:rsidR="009B63DE" w:rsidRDefault="002D1BE3" w:rsidP="009B63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B63DE">
        <w:rPr>
          <w:rFonts w:ascii="Times New Roman" w:hAnsi="Times New Roman" w:cs="Times New Roman"/>
          <w:sz w:val="18"/>
          <w:szCs w:val="18"/>
        </w:rPr>
        <w:t xml:space="preserve">21, bd. Mirabeau CS 90682 </w:t>
      </w:r>
      <w:r w:rsidR="009B63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63DE" w:rsidRPr="009B63DE" w:rsidRDefault="002D1BE3" w:rsidP="009B63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B63DE">
        <w:rPr>
          <w:rFonts w:ascii="Times New Roman" w:hAnsi="Times New Roman" w:cs="Times New Roman"/>
          <w:sz w:val="18"/>
          <w:szCs w:val="18"/>
        </w:rPr>
        <w:t>13331 Marseille Cedex 03</w:t>
      </w:r>
      <w:r w:rsidRPr="009B63DE">
        <w:rPr>
          <w:rFonts w:ascii="Times New Roman" w:hAnsi="Times New Roman" w:cs="Times New Roman"/>
          <w:sz w:val="24"/>
          <w:szCs w:val="24"/>
        </w:rPr>
        <w:t xml:space="preserve"> </w:t>
      </w:r>
      <w:r w:rsidRPr="009B63DE">
        <w:rPr>
          <w:rFonts w:ascii="Times New Roman" w:hAnsi="Times New Roman" w:cs="Times New Roman"/>
          <w:sz w:val="24"/>
          <w:szCs w:val="24"/>
        </w:rPr>
        <w:tab/>
      </w:r>
      <w:r w:rsidRPr="009B63DE">
        <w:rPr>
          <w:rFonts w:ascii="Times New Roman" w:hAnsi="Times New Roman" w:cs="Times New Roman"/>
          <w:sz w:val="24"/>
          <w:szCs w:val="24"/>
        </w:rPr>
        <w:tab/>
      </w:r>
      <w:r w:rsidRPr="009B63DE">
        <w:rPr>
          <w:rFonts w:ascii="Times New Roman" w:hAnsi="Times New Roman" w:cs="Times New Roman"/>
          <w:sz w:val="24"/>
          <w:szCs w:val="24"/>
        </w:rPr>
        <w:tab/>
      </w:r>
      <w:r w:rsidRPr="009B63DE">
        <w:rPr>
          <w:rFonts w:ascii="Times New Roman" w:hAnsi="Times New Roman" w:cs="Times New Roman"/>
          <w:sz w:val="24"/>
          <w:szCs w:val="24"/>
        </w:rPr>
        <w:tab/>
      </w:r>
      <w:r w:rsidRPr="009B63DE">
        <w:rPr>
          <w:rFonts w:ascii="Times New Roman" w:hAnsi="Times New Roman" w:cs="Times New Roman"/>
          <w:sz w:val="24"/>
          <w:szCs w:val="24"/>
        </w:rPr>
        <w:tab/>
      </w:r>
      <w:r w:rsidR="00773C12" w:rsidRPr="009B63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3DE" w:rsidRDefault="00773C12" w:rsidP="009B63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E3" w:rsidRPr="009B63DE" w:rsidRDefault="00E24251" w:rsidP="009B63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Marseille, le 15</w:t>
      </w:r>
      <w:r w:rsidR="00713EA5">
        <w:rPr>
          <w:rFonts w:ascii="Times New Roman" w:hAnsi="Times New Roman" w:cs="Times New Roman"/>
          <w:sz w:val="24"/>
          <w:szCs w:val="24"/>
        </w:rPr>
        <w:t xml:space="preserve"> février </w:t>
      </w:r>
      <w:r w:rsidR="002D1BE3" w:rsidRPr="009B63DE">
        <w:rPr>
          <w:rFonts w:ascii="Times New Roman" w:hAnsi="Times New Roman" w:cs="Times New Roman"/>
          <w:sz w:val="24"/>
          <w:szCs w:val="24"/>
        </w:rPr>
        <w:t>2024</w:t>
      </w:r>
    </w:p>
    <w:p w:rsidR="002D1BE3" w:rsidRPr="009B63DE" w:rsidRDefault="002D1BE3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8FF" w:rsidRPr="009B63DE" w:rsidRDefault="002D1BE3" w:rsidP="002D1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FORMATION DES ASSISTANT(E)S MATERNEL(LE)S</w:t>
      </w:r>
    </w:p>
    <w:p w:rsidR="002D1BE3" w:rsidRPr="009B63DE" w:rsidRDefault="002D1BE3" w:rsidP="002D1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DEDOMMAGEMENT DES PARENTS</w:t>
      </w:r>
    </w:p>
    <w:p w:rsidR="002D1BE3" w:rsidRPr="009B63DE" w:rsidRDefault="002D1BE3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BE3" w:rsidRPr="009B63DE" w:rsidRDefault="002D1BE3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Madame, Monsieur,</w:t>
      </w:r>
    </w:p>
    <w:p w:rsidR="002D1BE3" w:rsidRPr="009B63DE" w:rsidRDefault="002D1BE3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BE3" w:rsidRPr="009B63DE" w:rsidRDefault="00FD186E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Conformément à la règle</w:t>
      </w:r>
      <w:r w:rsidR="002D1BE3" w:rsidRPr="009B63DE">
        <w:rPr>
          <w:rFonts w:ascii="Times New Roman" w:hAnsi="Times New Roman" w:cs="Times New Roman"/>
          <w:sz w:val="24"/>
          <w:szCs w:val="24"/>
        </w:rPr>
        <w:t xml:space="preserve">mentation en vigueur, le Département met en </w:t>
      </w:r>
      <w:r w:rsidRPr="009B63DE">
        <w:rPr>
          <w:rFonts w:ascii="Times New Roman" w:hAnsi="Times New Roman" w:cs="Times New Roman"/>
          <w:sz w:val="24"/>
          <w:szCs w:val="24"/>
        </w:rPr>
        <w:t>œuvre la formation obligatoire des assistant(e)s maternel(le)s et finance à ce titre pendant les temps de formation, l’accueil des enfants confiés aux assistant(e)s maternel(le)s.</w:t>
      </w:r>
    </w:p>
    <w:p w:rsidR="00FD186E" w:rsidRPr="009B63DE" w:rsidRDefault="00FD186E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EA5" w:rsidRDefault="00713EA5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délai de deux (2) ans, à compter du premier accueil d’un enfant, tout assistant</w:t>
      </w:r>
      <w:r w:rsidR="00263D4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maternel</w:t>
      </w:r>
      <w:r w:rsidR="00263D4C">
        <w:rPr>
          <w:rFonts w:ascii="Times New Roman" w:hAnsi="Times New Roman" w:cs="Times New Roman"/>
          <w:sz w:val="24"/>
          <w:szCs w:val="24"/>
        </w:rPr>
        <w:t>(le)</w:t>
      </w:r>
      <w:r>
        <w:rPr>
          <w:rFonts w:ascii="Times New Roman" w:hAnsi="Times New Roman" w:cs="Times New Roman"/>
          <w:sz w:val="24"/>
          <w:szCs w:val="24"/>
        </w:rPr>
        <w:t xml:space="preserve"> agréé</w:t>
      </w:r>
      <w:r w:rsidR="00263D4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doit compléter sa formation initiale par 60 heures de formation complémentaire. </w:t>
      </w:r>
    </w:p>
    <w:p w:rsidR="00FD186E" w:rsidRDefault="00713EA5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formation s’effectue pendant le temps de travail de l’assistant</w:t>
      </w:r>
      <w:r w:rsidR="00263D4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maternel</w:t>
      </w:r>
      <w:r w:rsidR="00263D4C">
        <w:rPr>
          <w:rFonts w:ascii="Times New Roman" w:hAnsi="Times New Roman" w:cs="Times New Roman"/>
          <w:sz w:val="24"/>
          <w:szCs w:val="24"/>
        </w:rPr>
        <w:t>(le)</w:t>
      </w:r>
      <w:r>
        <w:rPr>
          <w:rFonts w:ascii="Times New Roman" w:hAnsi="Times New Roman" w:cs="Times New Roman"/>
          <w:sz w:val="24"/>
          <w:szCs w:val="24"/>
        </w:rPr>
        <w:t xml:space="preserve"> qui doit donc être remplacé auprès des enfants qu’il a en accueil.</w:t>
      </w:r>
    </w:p>
    <w:p w:rsidR="00713EA5" w:rsidRDefault="00713EA5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86E" w:rsidRPr="009B63DE" w:rsidRDefault="00713EA5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soutenir les familles, le Département dédommage les parents pendant ces temps de formation sous réserve que les enfants soient confiés à des structures agréées, à un</w:t>
      </w:r>
      <w:r w:rsidR="00263D4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assistant</w:t>
      </w:r>
      <w:r w:rsidR="00263D4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maternel</w:t>
      </w:r>
      <w:r w:rsidR="00263D4C">
        <w:rPr>
          <w:rFonts w:ascii="Times New Roman" w:hAnsi="Times New Roman" w:cs="Times New Roman"/>
          <w:sz w:val="24"/>
          <w:szCs w:val="24"/>
        </w:rPr>
        <w:t>(le)</w:t>
      </w:r>
      <w:r>
        <w:rPr>
          <w:rFonts w:ascii="Times New Roman" w:hAnsi="Times New Roman" w:cs="Times New Roman"/>
          <w:sz w:val="24"/>
          <w:szCs w:val="24"/>
        </w:rPr>
        <w:t xml:space="preserve"> ou à une personne employée régulièrement </w:t>
      </w:r>
      <w:r w:rsidR="00FD186E" w:rsidRPr="009B63DE">
        <w:rPr>
          <w:rFonts w:ascii="Times New Roman" w:hAnsi="Times New Roman" w:cs="Times New Roman"/>
          <w:sz w:val="24"/>
          <w:szCs w:val="24"/>
        </w:rPr>
        <w:t>au regard du droit en vigueur (ex. : emploi familial), et s</w:t>
      </w:r>
      <w:r w:rsidR="00ED5D6D">
        <w:rPr>
          <w:rFonts w:ascii="Times New Roman" w:hAnsi="Times New Roman" w:cs="Times New Roman"/>
          <w:sz w:val="24"/>
          <w:szCs w:val="24"/>
        </w:rPr>
        <w:t>ur la base forfaitaire suivante</w:t>
      </w:r>
      <w:r w:rsidR="00FD186E" w:rsidRPr="009B63DE">
        <w:rPr>
          <w:rFonts w:ascii="Times New Roman" w:hAnsi="Times New Roman" w:cs="Times New Roman"/>
          <w:sz w:val="24"/>
          <w:szCs w:val="24"/>
        </w:rPr>
        <w:t> :</w:t>
      </w:r>
    </w:p>
    <w:p w:rsidR="00FD186E" w:rsidRPr="009B63DE" w:rsidRDefault="00FD186E" w:rsidP="00FD186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26 € par enfant et par jour de formation lorsque l’enfant est habituellement accueilli à la journée ;</w:t>
      </w:r>
    </w:p>
    <w:p w:rsidR="00FD186E" w:rsidRPr="009B63DE" w:rsidRDefault="00FD186E" w:rsidP="00FD186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13 € par enfant et par jour de formation lorsque l’enfant est habituellement accueilli en demi-journée ou pendant les temps périscolaires.</w:t>
      </w:r>
    </w:p>
    <w:p w:rsidR="00FD186E" w:rsidRPr="009B63DE" w:rsidRDefault="00FD186E" w:rsidP="00FD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86E" w:rsidRPr="009B63DE" w:rsidRDefault="00FD186E" w:rsidP="00FD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Ce dédommagement</w:t>
      </w:r>
      <w:r w:rsidR="00E17673" w:rsidRPr="009B63DE">
        <w:rPr>
          <w:rFonts w:ascii="Times New Roman" w:hAnsi="Times New Roman" w:cs="Times New Roman"/>
          <w:sz w:val="24"/>
          <w:szCs w:val="24"/>
        </w:rPr>
        <w:t xml:space="preserve"> </w:t>
      </w:r>
      <w:r w:rsidR="00713EA5">
        <w:rPr>
          <w:rFonts w:ascii="Times New Roman" w:hAnsi="Times New Roman" w:cs="Times New Roman"/>
          <w:sz w:val="24"/>
          <w:szCs w:val="24"/>
        </w:rPr>
        <w:t>peut être demandé par période</w:t>
      </w:r>
      <w:r w:rsidR="00E17673" w:rsidRPr="009B63DE">
        <w:rPr>
          <w:rFonts w:ascii="Times New Roman" w:hAnsi="Times New Roman" w:cs="Times New Roman"/>
          <w:sz w:val="24"/>
          <w:szCs w:val="24"/>
        </w:rPr>
        <w:t xml:space="preserve"> de six mois, la première de janvier à juin et la deuxième de juillet à décembre.</w:t>
      </w:r>
    </w:p>
    <w:p w:rsidR="005A45D0" w:rsidRPr="009B63DE" w:rsidRDefault="005A45D0" w:rsidP="00FD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5D0" w:rsidRPr="009B63DE" w:rsidRDefault="005A45D0" w:rsidP="00FD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 xml:space="preserve">Pour formuler votre demande, vous devez constituer un dossier </w:t>
      </w:r>
      <w:r w:rsidR="00713EA5">
        <w:rPr>
          <w:rFonts w:ascii="Times New Roman" w:hAnsi="Times New Roman" w:cs="Times New Roman"/>
          <w:sz w:val="24"/>
          <w:szCs w:val="24"/>
        </w:rPr>
        <w:t xml:space="preserve">pour chaque enfant gardé </w:t>
      </w:r>
      <w:r w:rsidRPr="009B63DE">
        <w:rPr>
          <w:rFonts w:ascii="Times New Roman" w:hAnsi="Times New Roman" w:cs="Times New Roman"/>
          <w:sz w:val="24"/>
          <w:szCs w:val="24"/>
        </w:rPr>
        <w:t>comprenant les documents suivants</w:t>
      </w:r>
      <w:r w:rsidR="00713EA5">
        <w:rPr>
          <w:rFonts w:ascii="Times New Roman" w:hAnsi="Times New Roman" w:cs="Times New Roman"/>
          <w:sz w:val="24"/>
          <w:szCs w:val="24"/>
        </w:rPr>
        <w:t xml:space="preserve"> (annexés à ce courrier)</w:t>
      </w:r>
      <w:r w:rsidRPr="009B63DE">
        <w:rPr>
          <w:rFonts w:ascii="Times New Roman" w:hAnsi="Times New Roman" w:cs="Times New Roman"/>
          <w:sz w:val="24"/>
          <w:szCs w:val="24"/>
        </w:rPr>
        <w:t> :</w:t>
      </w:r>
    </w:p>
    <w:p w:rsidR="005A45D0" w:rsidRPr="009B63DE" w:rsidRDefault="005A45D0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La demande de dédommagement n° 1 ou 1 bis selon l</w:t>
      </w:r>
      <w:r w:rsidR="00713EA5">
        <w:rPr>
          <w:rFonts w:ascii="Times New Roman" w:hAnsi="Times New Roman" w:cs="Times New Roman"/>
          <w:sz w:val="24"/>
          <w:szCs w:val="24"/>
        </w:rPr>
        <w:t>a période de formation</w:t>
      </w:r>
      <w:r w:rsidRPr="009B63DE">
        <w:rPr>
          <w:rFonts w:ascii="Times New Roman" w:hAnsi="Times New Roman" w:cs="Times New Roman"/>
          <w:sz w:val="24"/>
          <w:szCs w:val="24"/>
        </w:rPr>
        <w:t>.</w:t>
      </w:r>
    </w:p>
    <w:p w:rsidR="005A45D0" w:rsidRPr="009B63DE" w:rsidRDefault="005A45D0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L’attestation d’agrément de l’assista</w:t>
      </w:r>
      <w:r w:rsidR="00713EA5">
        <w:rPr>
          <w:rFonts w:ascii="Times New Roman" w:hAnsi="Times New Roman" w:cs="Times New Roman"/>
          <w:sz w:val="24"/>
          <w:szCs w:val="24"/>
        </w:rPr>
        <w:t>nt(e) maternel(le) en formation (copie).</w:t>
      </w:r>
    </w:p>
    <w:p w:rsidR="005A45D0" w:rsidRPr="009B63DE" w:rsidRDefault="005A45D0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L’attestation n° 2.</w:t>
      </w:r>
    </w:p>
    <w:p w:rsidR="005A45D0" w:rsidRPr="009B63DE" w:rsidRDefault="00060914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 xml:space="preserve">Un </w:t>
      </w:r>
      <w:r w:rsidR="00713EA5">
        <w:rPr>
          <w:rFonts w:ascii="Times New Roman" w:hAnsi="Times New Roman" w:cs="Times New Roman"/>
          <w:sz w:val="24"/>
          <w:szCs w:val="24"/>
        </w:rPr>
        <w:t>relevé d’identité bancaire (RIB)</w:t>
      </w:r>
      <w:r w:rsidR="005A45D0" w:rsidRPr="009B63DE">
        <w:rPr>
          <w:rFonts w:ascii="Times New Roman" w:hAnsi="Times New Roman" w:cs="Times New Roman"/>
          <w:sz w:val="24"/>
          <w:szCs w:val="24"/>
        </w:rPr>
        <w:t>.</w:t>
      </w:r>
    </w:p>
    <w:p w:rsidR="005A45D0" w:rsidRPr="009B63DE" w:rsidRDefault="005A45D0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Le document n° 3 lorsque la garde est effectuée par un emploi familial (garde rémunérée au domicile).</w:t>
      </w:r>
    </w:p>
    <w:p w:rsidR="005A45D0" w:rsidRPr="009B63DE" w:rsidRDefault="00060914" w:rsidP="005A45D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La c</w:t>
      </w:r>
      <w:r w:rsidR="005A45D0" w:rsidRPr="009B63DE">
        <w:rPr>
          <w:rFonts w:ascii="Times New Roman" w:hAnsi="Times New Roman" w:cs="Times New Roman"/>
          <w:sz w:val="24"/>
          <w:szCs w:val="24"/>
        </w:rPr>
        <w:t>opie d’une pièce d’identité</w:t>
      </w:r>
      <w:r w:rsidR="00ED5D6D">
        <w:rPr>
          <w:rFonts w:ascii="Times New Roman" w:hAnsi="Times New Roman" w:cs="Times New Roman"/>
          <w:sz w:val="24"/>
          <w:szCs w:val="24"/>
        </w:rPr>
        <w:t xml:space="preserve"> du parent et de l’assistant(e) maternel(le)</w:t>
      </w:r>
      <w:r w:rsidR="00713EA5">
        <w:rPr>
          <w:rFonts w:ascii="Times New Roman" w:hAnsi="Times New Roman" w:cs="Times New Roman"/>
          <w:sz w:val="24"/>
          <w:szCs w:val="24"/>
        </w:rPr>
        <w:t xml:space="preserve"> (carte nationale d’identité (CNI</w:t>
      </w:r>
      <w:r w:rsidR="00ED5D6D">
        <w:rPr>
          <w:rFonts w:ascii="Times New Roman" w:hAnsi="Times New Roman" w:cs="Times New Roman"/>
          <w:sz w:val="24"/>
          <w:szCs w:val="24"/>
        </w:rPr>
        <w:t>) ou</w:t>
      </w:r>
      <w:r w:rsidR="00713EA5">
        <w:rPr>
          <w:rFonts w:ascii="Times New Roman" w:hAnsi="Times New Roman" w:cs="Times New Roman"/>
          <w:sz w:val="24"/>
          <w:szCs w:val="24"/>
        </w:rPr>
        <w:t xml:space="preserve"> passeport</w:t>
      </w:r>
      <w:r w:rsidR="00ED5D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45D0" w:rsidRDefault="005A45D0" w:rsidP="005A4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5A1" w:rsidRPr="009B63DE" w:rsidRDefault="00A605A1" w:rsidP="005A4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5D0" w:rsidRPr="009B63DE" w:rsidRDefault="005A45D0" w:rsidP="005A4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3DE">
        <w:rPr>
          <w:rFonts w:ascii="Times New Roman" w:hAnsi="Times New Roman" w:cs="Times New Roman"/>
          <w:sz w:val="24"/>
          <w:szCs w:val="24"/>
        </w:rPr>
        <w:t>Le dossier constitué devra être envoyé à :</w:t>
      </w:r>
    </w:p>
    <w:p w:rsidR="005A45D0" w:rsidRPr="009B63DE" w:rsidRDefault="005A45D0" w:rsidP="005A4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5D0" w:rsidRPr="009B63DE" w:rsidRDefault="005A45D0" w:rsidP="005A4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Conseil départemental des Bouches-du-Rhône</w:t>
      </w:r>
    </w:p>
    <w:p w:rsidR="005A45D0" w:rsidRPr="009B63DE" w:rsidRDefault="005A45D0" w:rsidP="005A4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Direction générale de l’action sociale (DGAS)</w:t>
      </w:r>
    </w:p>
    <w:p w:rsidR="005A45D0" w:rsidRPr="009B63DE" w:rsidRDefault="005A45D0" w:rsidP="005A4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Direction de la protection maternelle et infantile et de santé publique (DPMISP)</w:t>
      </w:r>
    </w:p>
    <w:p w:rsidR="005A45D0" w:rsidRPr="009B63DE" w:rsidRDefault="005A45D0" w:rsidP="005A4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E">
        <w:rPr>
          <w:rFonts w:ascii="Times New Roman" w:hAnsi="Times New Roman" w:cs="Times New Roman"/>
          <w:b/>
          <w:sz w:val="24"/>
          <w:szCs w:val="24"/>
        </w:rPr>
        <w:t>Service des moyens généraux</w:t>
      </w:r>
    </w:p>
    <w:p w:rsidR="005A45D0" w:rsidRPr="009B63DE" w:rsidRDefault="005A45D0" w:rsidP="005A45D0">
      <w:pPr>
        <w:pStyle w:val="CorpsCourrier"/>
        <w:spacing w:before="0"/>
        <w:jc w:val="center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21, bd. Mirabeau CS 90682</w:t>
      </w:r>
    </w:p>
    <w:p w:rsidR="005A45D0" w:rsidRPr="009B63DE" w:rsidRDefault="005A45D0" w:rsidP="005A45D0">
      <w:pPr>
        <w:pStyle w:val="CorpsCourrier"/>
        <w:spacing w:before="0"/>
        <w:jc w:val="center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13331 Marseille Cedex 03</w:t>
      </w:r>
    </w:p>
    <w:p w:rsidR="005A45D0" w:rsidRPr="009B63DE" w:rsidRDefault="005A45D0" w:rsidP="005A45D0">
      <w:pPr>
        <w:pStyle w:val="CorpsCourrier"/>
        <w:spacing w:before="0"/>
        <w:rPr>
          <w:rFonts w:ascii="Times New Roman" w:hAnsi="Times New Roman"/>
          <w:szCs w:val="24"/>
        </w:rPr>
      </w:pPr>
    </w:p>
    <w:p w:rsidR="005A45D0" w:rsidRPr="009B63DE" w:rsidRDefault="00A605A1" w:rsidP="005A45D0">
      <w:pPr>
        <w:pStyle w:val="CorpsCourrier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Tout dossier incomplet </w:t>
      </w:r>
      <w:r w:rsidR="005A45D0" w:rsidRPr="009B63DE">
        <w:rPr>
          <w:rFonts w:ascii="Times New Roman" w:hAnsi="Times New Roman"/>
          <w:szCs w:val="24"/>
        </w:rPr>
        <w:t>ou incorrectement rempli vous sera retourné.</w:t>
      </w:r>
    </w:p>
    <w:p w:rsidR="00060914" w:rsidRPr="009B63DE" w:rsidRDefault="00060914" w:rsidP="005A45D0">
      <w:pPr>
        <w:pStyle w:val="CorpsCourrier"/>
        <w:spacing w:before="0"/>
        <w:rPr>
          <w:rFonts w:ascii="Times New Roman" w:hAnsi="Times New Roman"/>
          <w:szCs w:val="24"/>
        </w:rPr>
      </w:pPr>
    </w:p>
    <w:p w:rsidR="005A45D0" w:rsidRPr="009B63DE" w:rsidRDefault="00E24251" w:rsidP="005A45D0">
      <w:pPr>
        <w:pStyle w:val="CorpsCourrier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 même, </w:t>
      </w:r>
      <w:r w:rsidR="005A45D0" w:rsidRPr="009B63DE">
        <w:rPr>
          <w:rFonts w:ascii="Times New Roman" w:hAnsi="Times New Roman"/>
          <w:szCs w:val="24"/>
        </w:rPr>
        <w:t>tout dossier transmis avant la fin de</w:t>
      </w:r>
      <w:r>
        <w:rPr>
          <w:rFonts w:ascii="Times New Roman" w:hAnsi="Times New Roman"/>
          <w:szCs w:val="24"/>
        </w:rPr>
        <w:t>s</w:t>
      </w:r>
      <w:r w:rsidR="005A45D0" w:rsidRPr="009B63DE">
        <w:rPr>
          <w:rFonts w:ascii="Times New Roman" w:hAnsi="Times New Roman"/>
          <w:szCs w:val="24"/>
        </w:rPr>
        <w:t xml:space="preserve"> </w:t>
      </w:r>
      <w:r w:rsidR="00A605A1">
        <w:rPr>
          <w:rFonts w:ascii="Times New Roman" w:hAnsi="Times New Roman"/>
          <w:szCs w:val="24"/>
        </w:rPr>
        <w:t>formation</w:t>
      </w:r>
      <w:r>
        <w:rPr>
          <w:rFonts w:ascii="Times New Roman" w:hAnsi="Times New Roman"/>
          <w:szCs w:val="24"/>
        </w:rPr>
        <w:t>s</w:t>
      </w:r>
      <w:r w:rsidR="00A605A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du semestre </w:t>
      </w:r>
      <w:r w:rsidR="00A605A1">
        <w:rPr>
          <w:rFonts w:ascii="Times New Roman" w:hAnsi="Times New Roman"/>
          <w:szCs w:val="24"/>
        </w:rPr>
        <w:t>vous sera retourné</w:t>
      </w:r>
      <w:r w:rsidR="005A45D0" w:rsidRPr="009B63DE">
        <w:rPr>
          <w:rFonts w:ascii="Times New Roman" w:hAnsi="Times New Roman"/>
          <w:szCs w:val="24"/>
        </w:rPr>
        <w:t>.</w:t>
      </w:r>
    </w:p>
    <w:p w:rsidR="005A45D0" w:rsidRPr="009B63DE" w:rsidRDefault="005A45D0" w:rsidP="005A45D0">
      <w:pPr>
        <w:pStyle w:val="CorpsCourrier"/>
        <w:spacing w:before="0"/>
        <w:rPr>
          <w:rFonts w:ascii="Times New Roman" w:hAnsi="Times New Roman"/>
          <w:szCs w:val="24"/>
        </w:rPr>
      </w:pPr>
    </w:p>
    <w:p w:rsidR="005A45D0" w:rsidRPr="009B63DE" w:rsidRDefault="00E24251" w:rsidP="005A45D0">
      <w:pPr>
        <w:pStyle w:val="CorpsCourrier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 ailleurs </w:t>
      </w:r>
      <w:r w:rsidR="005A45D0" w:rsidRPr="009B63DE">
        <w:rPr>
          <w:rFonts w:ascii="Times New Roman" w:hAnsi="Times New Roman"/>
          <w:szCs w:val="24"/>
        </w:rPr>
        <w:t>:</w:t>
      </w:r>
    </w:p>
    <w:p w:rsidR="00155DCA" w:rsidRPr="009B63DE" w:rsidRDefault="00155DCA" w:rsidP="00155DCA">
      <w:pPr>
        <w:pStyle w:val="CorpsCourrier"/>
        <w:numPr>
          <w:ilvl w:val="0"/>
          <w:numId w:val="1"/>
        </w:numPr>
        <w:spacing w:before="0"/>
        <w:rPr>
          <w:rFonts w:ascii="Times New Roman" w:hAnsi="Times New Roman"/>
          <w:szCs w:val="24"/>
        </w:rPr>
      </w:pPr>
      <w:bookmarkStart w:id="0" w:name="_GoBack"/>
      <w:bookmarkEnd w:id="0"/>
      <w:r w:rsidRPr="009B63DE">
        <w:rPr>
          <w:rFonts w:ascii="Times New Roman" w:hAnsi="Times New Roman"/>
          <w:szCs w:val="24"/>
        </w:rPr>
        <w:t>Seuls les accueils par des personnes ou des structures agréées à ce titre ouvren</w:t>
      </w:r>
      <w:r w:rsidR="00ED5D6D">
        <w:rPr>
          <w:rFonts w:ascii="Times New Roman" w:hAnsi="Times New Roman"/>
          <w:szCs w:val="24"/>
        </w:rPr>
        <w:t>t droit au dédommagement forfaitair</w:t>
      </w:r>
      <w:r w:rsidRPr="009B63DE">
        <w:rPr>
          <w:rFonts w:ascii="Times New Roman" w:hAnsi="Times New Roman"/>
          <w:szCs w:val="24"/>
        </w:rPr>
        <w:t>e.</w:t>
      </w:r>
    </w:p>
    <w:p w:rsidR="00155DCA" w:rsidRPr="009B63DE" w:rsidRDefault="00E24251" w:rsidP="00155DCA">
      <w:pPr>
        <w:pStyle w:val="CorpsCourrier"/>
        <w:numPr>
          <w:ilvl w:val="0"/>
          <w:numId w:val="1"/>
        </w:numPr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garde de votre</w:t>
      </w:r>
      <w:r w:rsidR="00155DCA" w:rsidRPr="009B63DE">
        <w:rPr>
          <w:rFonts w:ascii="Times New Roman" w:hAnsi="Times New Roman"/>
          <w:szCs w:val="24"/>
        </w:rPr>
        <w:t xml:space="preserve"> enfant par vous-même </w:t>
      </w:r>
      <w:r w:rsidR="00A605A1">
        <w:rPr>
          <w:rFonts w:ascii="Times New Roman" w:hAnsi="Times New Roman"/>
          <w:szCs w:val="24"/>
        </w:rPr>
        <w:t xml:space="preserve">ou par un membre de votre famille ou ami, non agréé, </w:t>
      </w:r>
      <w:r w:rsidR="00155DCA" w:rsidRPr="009B63DE">
        <w:rPr>
          <w:rFonts w:ascii="Times New Roman" w:hAnsi="Times New Roman"/>
          <w:szCs w:val="24"/>
        </w:rPr>
        <w:t>ne sont pas prises en charge.</w:t>
      </w:r>
    </w:p>
    <w:p w:rsidR="00155DCA" w:rsidRPr="009B63DE" w:rsidRDefault="00155DCA" w:rsidP="00155DCA">
      <w:pPr>
        <w:pStyle w:val="CorpsCourrier"/>
        <w:numPr>
          <w:ilvl w:val="0"/>
          <w:numId w:val="1"/>
        </w:numPr>
        <w:spacing w:before="0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En cas d’absence de votre assistant(e) maternel(le) à une journée de formation, celle-ci ne sera pas prise en compte pour le dédommagement.</w:t>
      </w: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Enfin, je vous informe que les documents relatifs à ce dédommagement sont également téléchargeables sur le site du Conseil départemental des Bouches-du-Rhône, avec le lien suivant :</w:t>
      </w:r>
    </w:p>
    <w:p w:rsidR="0093426F" w:rsidRPr="009B63DE" w:rsidRDefault="00E24251" w:rsidP="00155DCA">
      <w:pPr>
        <w:pStyle w:val="CorpsCourrier"/>
        <w:spacing w:before="0"/>
        <w:rPr>
          <w:rFonts w:ascii="Times New Roman" w:hAnsi="Times New Roman"/>
          <w:szCs w:val="24"/>
        </w:rPr>
      </w:pPr>
      <w:hyperlink r:id="rId8" w:history="1">
        <w:r w:rsidR="0093426F" w:rsidRPr="009B63DE">
          <w:rPr>
            <w:rStyle w:val="Lienhypertexte"/>
            <w:rFonts w:ascii="Times New Roman" w:hAnsi="Times New Roman"/>
            <w:szCs w:val="24"/>
          </w:rPr>
          <w:t>https://www.departement13.fr/nos-services/vous-etes-parent/faire-garder-son-enfant/</w:t>
        </w:r>
      </w:hyperlink>
      <w:r w:rsidR="0093426F" w:rsidRPr="009B63DE">
        <w:rPr>
          <w:rFonts w:ascii="Times New Roman" w:hAnsi="Times New Roman"/>
          <w:szCs w:val="24"/>
        </w:rPr>
        <w:t xml:space="preserve"> .</w:t>
      </w: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Je vous prie d’agréer, Madame, Monsieur, l’assurance de mes sincères salutations.</w:t>
      </w: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</w:p>
    <w:p w:rsidR="00155DCA" w:rsidRPr="009B63DE" w:rsidRDefault="00155DCA" w:rsidP="00155DCA">
      <w:pPr>
        <w:pStyle w:val="CorpsCourrier"/>
        <w:spacing w:before="0"/>
        <w:rPr>
          <w:rFonts w:ascii="Times New Roman" w:hAnsi="Times New Roman"/>
          <w:szCs w:val="24"/>
        </w:rPr>
      </w:pPr>
    </w:p>
    <w:p w:rsidR="00155DCA" w:rsidRP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Pour la Présidente du Conseil départemental</w:t>
      </w:r>
    </w:p>
    <w:p w:rsidR="00155DCA" w:rsidRP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  <w:proofErr w:type="gramStart"/>
      <w:r w:rsidRPr="009B63DE">
        <w:rPr>
          <w:rFonts w:ascii="Times New Roman" w:hAnsi="Times New Roman"/>
          <w:szCs w:val="24"/>
        </w:rPr>
        <w:t>et</w:t>
      </w:r>
      <w:proofErr w:type="gramEnd"/>
      <w:r w:rsidRPr="009B63DE">
        <w:rPr>
          <w:rFonts w:ascii="Times New Roman" w:hAnsi="Times New Roman"/>
          <w:szCs w:val="24"/>
        </w:rPr>
        <w:t xml:space="preserve"> par délégation</w:t>
      </w:r>
    </w:p>
    <w:p w:rsidR="00155DCA" w:rsidRP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</w:p>
    <w:p w:rsid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 xml:space="preserve">La directrice de la protection maternelle </w:t>
      </w:r>
    </w:p>
    <w:p w:rsidR="00155DCA" w:rsidRP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  <w:proofErr w:type="gramStart"/>
      <w:r w:rsidRPr="009B63DE">
        <w:rPr>
          <w:rFonts w:ascii="Times New Roman" w:hAnsi="Times New Roman"/>
          <w:szCs w:val="24"/>
        </w:rPr>
        <w:t>et</w:t>
      </w:r>
      <w:proofErr w:type="gramEnd"/>
      <w:r w:rsidRPr="009B63DE">
        <w:rPr>
          <w:rFonts w:ascii="Times New Roman" w:hAnsi="Times New Roman"/>
          <w:szCs w:val="24"/>
        </w:rPr>
        <w:t xml:space="preserve"> infantile et de </w:t>
      </w:r>
      <w:r w:rsidR="009B63DE">
        <w:rPr>
          <w:rFonts w:ascii="Times New Roman" w:hAnsi="Times New Roman"/>
          <w:szCs w:val="24"/>
        </w:rPr>
        <w:t xml:space="preserve">la </w:t>
      </w:r>
      <w:r w:rsidRPr="009B63DE">
        <w:rPr>
          <w:rFonts w:ascii="Times New Roman" w:hAnsi="Times New Roman"/>
          <w:szCs w:val="24"/>
        </w:rPr>
        <w:t>santé publique</w:t>
      </w:r>
    </w:p>
    <w:p w:rsidR="00155DCA" w:rsidRPr="009B63DE" w:rsidRDefault="00155DCA" w:rsidP="00155DCA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</w:p>
    <w:p w:rsidR="005A45D0" w:rsidRPr="009B63DE" w:rsidRDefault="00155DCA" w:rsidP="00773C12">
      <w:pPr>
        <w:pStyle w:val="CorpsCourrier"/>
        <w:spacing w:before="0"/>
        <w:ind w:left="4678"/>
        <w:jc w:val="center"/>
        <w:rPr>
          <w:rFonts w:ascii="Times New Roman" w:hAnsi="Times New Roman"/>
          <w:szCs w:val="24"/>
        </w:rPr>
      </w:pPr>
      <w:r w:rsidRPr="009B63DE">
        <w:rPr>
          <w:rFonts w:ascii="Times New Roman" w:hAnsi="Times New Roman"/>
          <w:szCs w:val="24"/>
        </w:rPr>
        <w:t>Laurence CHAMPSAUR</w:t>
      </w:r>
    </w:p>
    <w:p w:rsidR="002D1BE3" w:rsidRPr="007078FF" w:rsidRDefault="002D1BE3" w:rsidP="002D1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8FF" w:rsidRPr="007078FF" w:rsidRDefault="007078FF">
      <w:pPr>
        <w:rPr>
          <w:rFonts w:ascii="Times New Roman" w:hAnsi="Times New Roman" w:cs="Times New Roman"/>
          <w:sz w:val="24"/>
          <w:szCs w:val="24"/>
        </w:rPr>
      </w:pPr>
    </w:p>
    <w:sectPr w:rsidR="007078FF" w:rsidRPr="007078FF" w:rsidSect="009B63DE">
      <w:footerReference w:type="default" r:id="rId9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78" w:rsidRDefault="00C15578" w:rsidP="00C15578">
      <w:pPr>
        <w:spacing w:after="0" w:line="240" w:lineRule="auto"/>
      </w:pPr>
      <w:r>
        <w:separator/>
      </w:r>
    </w:p>
  </w:endnote>
  <w:endnote w:type="continuationSeparator" w:id="0">
    <w:p w:rsidR="00C15578" w:rsidRDefault="00C15578" w:rsidP="00C1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199221"/>
      <w:docPartObj>
        <w:docPartGallery w:val="Page Numbers (Bottom of Page)"/>
        <w:docPartUnique/>
      </w:docPartObj>
    </w:sdtPr>
    <w:sdtEndPr/>
    <w:sdtContent>
      <w:p w:rsidR="00C15578" w:rsidRDefault="00C155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51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C15578" w:rsidRDefault="00C155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78" w:rsidRDefault="00C15578" w:rsidP="00C15578">
      <w:pPr>
        <w:spacing w:after="0" w:line="240" w:lineRule="auto"/>
      </w:pPr>
      <w:r>
        <w:separator/>
      </w:r>
    </w:p>
  </w:footnote>
  <w:footnote w:type="continuationSeparator" w:id="0">
    <w:p w:rsidR="00C15578" w:rsidRDefault="00C15578" w:rsidP="00C1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7BBB"/>
    <w:multiLevelType w:val="hybridMultilevel"/>
    <w:tmpl w:val="025AA1A2"/>
    <w:lvl w:ilvl="0" w:tplc="551A234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D9"/>
    <w:rsid w:val="00060914"/>
    <w:rsid w:val="00155DCA"/>
    <w:rsid w:val="0017025F"/>
    <w:rsid w:val="00263D4C"/>
    <w:rsid w:val="002D1BE3"/>
    <w:rsid w:val="004B48D9"/>
    <w:rsid w:val="00522FC6"/>
    <w:rsid w:val="005A45D0"/>
    <w:rsid w:val="005F20A3"/>
    <w:rsid w:val="007078FF"/>
    <w:rsid w:val="00713EA5"/>
    <w:rsid w:val="00773C12"/>
    <w:rsid w:val="0093426F"/>
    <w:rsid w:val="009B63DE"/>
    <w:rsid w:val="00A605A1"/>
    <w:rsid w:val="00C15578"/>
    <w:rsid w:val="00E17673"/>
    <w:rsid w:val="00E24251"/>
    <w:rsid w:val="00ED5D6D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05A6"/>
  <w15:chartTrackingRefBased/>
  <w15:docId w15:val="{FC188012-47A2-4539-A21A-C3520DD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Courrier">
    <w:name w:val="Corps Courrier"/>
    <w:basedOn w:val="Normal"/>
    <w:rsid w:val="002D1BE3"/>
    <w:pPr>
      <w:spacing w:before="160" w:after="0" w:line="320" w:lineRule="exact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18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426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578"/>
  </w:style>
  <w:style w:type="paragraph" w:styleId="Pieddepage">
    <w:name w:val="footer"/>
    <w:basedOn w:val="Normal"/>
    <w:link w:val="PieddepageCar"/>
    <w:uiPriority w:val="99"/>
    <w:unhideWhenUsed/>
    <w:rsid w:val="00C1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artement13.fr/nos-services/vous-etes-parent/faire-garder-son-enfa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Eugenie</dc:creator>
  <cp:keywords/>
  <dc:description/>
  <cp:lastModifiedBy>MARCOUX Eugenie</cp:lastModifiedBy>
  <cp:revision>6</cp:revision>
  <dcterms:created xsi:type="dcterms:W3CDTF">2024-02-07T15:05:00Z</dcterms:created>
  <dcterms:modified xsi:type="dcterms:W3CDTF">2024-02-15T10:35:00Z</dcterms:modified>
</cp:coreProperties>
</file>